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B9147" w14:textId="77777777" w:rsidR="00B95EB5" w:rsidRDefault="00B95EB5" w:rsidP="005221CA">
      <w:pPr>
        <w:pStyle w:val="Geenafstand"/>
        <w:ind w:left="2124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0757DE4" wp14:editId="16B065CC">
            <wp:extent cx="2857500" cy="1905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F8AF0" w14:textId="77777777" w:rsidR="005221CA" w:rsidRDefault="005221CA" w:rsidP="005221CA">
      <w:pPr>
        <w:pStyle w:val="Geenafstand"/>
        <w:ind w:left="2124"/>
        <w:rPr>
          <w:b/>
          <w:bCs/>
          <w:sz w:val="32"/>
          <w:szCs w:val="32"/>
        </w:rPr>
      </w:pPr>
    </w:p>
    <w:p w14:paraId="7B914060" w14:textId="083DF278" w:rsidR="00A6210D" w:rsidRPr="00AB0EAD" w:rsidRDefault="00192DA1" w:rsidP="00FE483B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Nieuwe Pensioenwet: </w:t>
      </w:r>
      <w:r w:rsidR="00B4118B">
        <w:rPr>
          <w:b/>
          <w:bCs/>
          <w:sz w:val="32"/>
          <w:szCs w:val="32"/>
        </w:rPr>
        <w:t>te weinig met kritiekpunten senioren gedaan</w:t>
      </w:r>
    </w:p>
    <w:p w14:paraId="02FDAAAD" w14:textId="77777777" w:rsidR="00A6210D" w:rsidRDefault="00A6210D" w:rsidP="00FE483B">
      <w:pPr>
        <w:pStyle w:val="Geenafstand"/>
      </w:pPr>
    </w:p>
    <w:p w14:paraId="21F78F3A" w14:textId="5B3C899A" w:rsidR="00192DA1" w:rsidRDefault="00FE483B" w:rsidP="0076177B">
      <w:pPr>
        <w:pStyle w:val="Geenafstand"/>
      </w:pPr>
      <w:r>
        <w:t xml:space="preserve">Nu de Tweede Kamer akkoord is gegaan met de Wet Toekomst Pensioenen (WTP), </w:t>
      </w:r>
      <w:r w:rsidR="0076177B">
        <w:t>stelt de Seniore</w:t>
      </w:r>
      <w:r>
        <w:t xml:space="preserve">ncoalitie </w:t>
      </w:r>
      <w:r w:rsidR="0076177B">
        <w:t xml:space="preserve">vast dat </w:t>
      </w:r>
      <w:r w:rsidR="00B4118B">
        <w:t xml:space="preserve">er </w:t>
      </w:r>
      <w:r w:rsidR="0076177B">
        <w:t xml:space="preserve">onvoldoende met de kritiekpunten van </w:t>
      </w:r>
      <w:r w:rsidR="00192DA1">
        <w:t>senioren</w:t>
      </w:r>
      <w:r w:rsidR="0076177B">
        <w:t xml:space="preserve">organisaties </w:t>
      </w:r>
      <w:r w:rsidR="00192DA1">
        <w:t xml:space="preserve">is </w:t>
      </w:r>
      <w:r w:rsidR="0076177B">
        <w:t>gedaan</w:t>
      </w:r>
      <w:r w:rsidR="00192DA1">
        <w:t>.</w:t>
      </w:r>
      <w:r w:rsidR="0076177B">
        <w:t xml:space="preserve"> Er is nog steeds te veel onduidelijkheid</w:t>
      </w:r>
      <w:r w:rsidR="00D94465">
        <w:t xml:space="preserve">. </w:t>
      </w:r>
      <w:r w:rsidR="00192DA1">
        <w:t>Dat komt het draagvlak en vertrouwen onder de nieuwe wet niet ten goede.</w:t>
      </w:r>
    </w:p>
    <w:p w14:paraId="451AE932" w14:textId="77777777" w:rsidR="00192DA1" w:rsidRDefault="00192DA1" w:rsidP="0076177B">
      <w:pPr>
        <w:pStyle w:val="Geenafstand"/>
      </w:pPr>
    </w:p>
    <w:p w14:paraId="46AFB8B7" w14:textId="360E50D2" w:rsidR="0076177B" w:rsidRDefault="0076177B" w:rsidP="00FE483B">
      <w:pPr>
        <w:pStyle w:val="Geenafstand"/>
      </w:pPr>
      <w:r>
        <w:t xml:space="preserve">Zo is de positie van gepensioneerden bij het invaren naar een nieuw </w:t>
      </w:r>
      <w:r w:rsidR="00192DA1">
        <w:t>pensioen</w:t>
      </w:r>
      <w:r>
        <w:t xml:space="preserve">stelsel onvoldoende geregeld, zeker nu het individueel bezwaarrecht wordt opgeschort. De Seniorencoalitie doet dan </w:t>
      </w:r>
      <w:r w:rsidR="00D94465">
        <w:t>oo</w:t>
      </w:r>
      <w:r>
        <w:t xml:space="preserve">k een klemmend beroep op de Eerste Kamer </w:t>
      </w:r>
      <w:r w:rsidR="00192DA1">
        <w:t xml:space="preserve">om </w:t>
      </w:r>
      <w:r>
        <w:t>dat beter te regelen</w:t>
      </w:r>
      <w:r w:rsidR="00B4118B">
        <w:t xml:space="preserve"> en wel naar de ouderen te luisteren</w:t>
      </w:r>
      <w:r>
        <w:t>. Indien dat niet gebeur</w:t>
      </w:r>
      <w:r w:rsidR="00D94465">
        <w:t>t,</w:t>
      </w:r>
      <w:r>
        <w:t xml:space="preserve"> dreigt </w:t>
      </w:r>
      <w:r w:rsidR="00D94465">
        <w:t>de</w:t>
      </w:r>
      <w:r>
        <w:t xml:space="preserve"> </w:t>
      </w:r>
      <w:r w:rsidR="00D94465">
        <w:t>strijd om de pensioenpot</w:t>
      </w:r>
      <w:r w:rsidR="00192DA1">
        <w:t>ten</w:t>
      </w:r>
      <w:r w:rsidR="00D94465">
        <w:t xml:space="preserve"> </w:t>
      </w:r>
      <w:r w:rsidR="00192DA1">
        <w:t xml:space="preserve">echt </w:t>
      </w:r>
      <w:r w:rsidR="00D94465">
        <w:t xml:space="preserve">los te barsten en kondigt zich </w:t>
      </w:r>
      <w:r w:rsidR="00DA0629">
        <w:t>de golf v</w:t>
      </w:r>
      <w:r w:rsidR="00D94465">
        <w:t>an rechtszaken aan waarvoor de Raad voor de Rechtspraak inmiddels twee keer heeft gewaarschuwd. Ook h</w:t>
      </w:r>
      <w:r>
        <w:t xml:space="preserve">et inlossen van de belofte van een koopkrachtig pensioen </w:t>
      </w:r>
      <w:r w:rsidR="00D94465">
        <w:t>blijft</w:t>
      </w:r>
      <w:r w:rsidR="00192DA1">
        <w:t>, ondanks alle berekeningen,</w:t>
      </w:r>
      <w:r w:rsidR="00D94465">
        <w:t xml:space="preserve"> te vaag. </w:t>
      </w:r>
    </w:p>
    <w:p w14:paraId="1F7E115C" w14:textId="77777777" w:rsidR="0076177B" w:rsidRDefault="0076177B" w:rsidP="00FE483B">
      <w:pPr>
        <w:pStyle w:val="Geenafstand"/>
      </w:pPr>
    </w:p>
    <w:p w14:paraId="6544B585" w14:textId="25C8F15D" w:rsidR="00A6210D" w:rsidRDefault="00FE483B" w:rsidP="00FE483B">
      <w:pPr>
        <w:pStyle w:val="Geenafstand"/>
      </w:pPr>
      <w:r>
        <w:t>In een brief aan de Tweede Kamer, in reactie op de stemming</w:t>
      </w:r>
      <w:r w:rsidR="00D94465">
        <w:t xml:space="preserve"> gisteravond</w:t>
      </w:r>
      <w:r>
        <w:t>, schrijft de Seniorencoalitie</w:t>
      </w:r>
      <w:r w:rsidR="00A37AEB">
        <w:t xml:space="preserve"> </w:t>
      </w:r>
      <w:r w:rsidR="00A6210D">
        <w:t>(</w:t>
      </w:r>
      <w:r>
        <w:t>ANBO, KBO-PCOB, Koepel Gepensioneerden en NOOM</w:t>
      </w:r>
      <w:r w:rsidR="00A6210D">
        <w:t>)</w:t>
      </w:r>
      <w:r>
        <w:t xml:space="preserve">, dat er afscheid genomen wordt van de beklemmende huidige </w:t>
      </w:r>
      <w:r w:rsidR="00192DA1">
        <w:t>P</w:t>
      </w:r>
      <w:r>
        <w:t xml:space="preserve">ensioenwet. Beklemmend, omdat deze gepensioneerden op grote indexatie-achterstanden heeft gezet. </w:t>
      </w:r>
      <w:r w:rsidR="00DC1D1D">
        <w:t>De</w:t>
      </w:r>
      <w:r>
        <w:t xml:space="preserve"> WTP</w:t>
      </w:r>
      <w:r w:rsidR="00DC1D1D">
        <w:t xml:space="preserve"> bevat</w:t>
      </w:r>
      <w:r>
        <w:t xml:space="preserve"> in elk geval een aantal uitgangspunten d</w:t>
      </w:r>
      <w:r w:rsidR="00D94465">
        <w:t>at</w:t>
      </w:r>
      <w:r>
        <w:t xml:space="preserve"> voor de </w:t>
      </w:r>
      <w:r w:rsidR="00A6210D">
        <w:t>Seniorencoalitie</w:t>
      </w:r>
      <w:r>
        <w:t xml:space="preserve"> van</w:t>
      </w:r>
      <w:r w:rsidR="00B64A10">
        <w:t>af</w:t>
      </w:r>
      <w:r>
        <w:t xml:space="preserve"> dag één belangrijk </w:t>
      </w:r>
      <w:r w:rsidR="00D94465">
        <w:t>is</w:t>
      </w:r>
      <w:r>
        <w:t xml:space="preserve"> geweest en waarvoor zij zich hard he</w:t>
      </w:r>
      <w:r w:rsidR="00D94465">
        <w:t>eft</w:t>
      </w:r>
      <w:r>
        <w:t xml:space="preserve"> gemaakt. Zoals het behoud van solidariteit op het gebied van beleggingsrisico, </w:t>
      </w:r>
      <w:r w:rsidR="00A6210D">
        <w:t xml:space="preserve">het nabestaandenpensioen en het zogeheten </w:t>
      </w:r>
      <w:r w:rsidR="006E481D">
        <w:t>‘</w:t>
      </w:r>
      <w:r w:rsidR="00A6210D">
        <w:t>lang leven risico</w:t>
      </w:r>
      <w:r w:rsidR="006E481D">
        <w:t>’</w:t>
      </w:r>
      <w:r w:rsidR="00A6210D">
        <w:t xml:space="preserve">. Daarnaast </w:t>
      </w:r>
      <w:r w:rsidR="00D94465">
        <w:t>komt</w:t>
      </w:r>
      <w:r w:rsidR="00A6210D">
        <w:t xml:space="preserve"> er een, door de Seniorencoalitie </w:t>
      </w:r>
      <w:r w:rsidR="00D94465">
        <w:t>eerder bepleite</w:t>
      </w:r>
      <w:r w:rsidR="00A6210D">
        <w:t xml:space="preserve">, ‘Commissie Evenwicht’ die </w:t>
      </w:r>
      <w:r w:rsidR="00D94465">
        <w:t>pensioenfondsen handvatten voor</w:t>
      </w:r>
      <w:r w:rsidR="00A6210D">
        <w:t xml:space="preserve"> een eerlijke verdeling van de pensioenvermogens</w:t>
      </w:r>
      <w:r w:rsidR="00D94465">
        <w:t xml:space="preserve"> </w:t>
      </w:r>
      <w:r w:rsidR="00192DA1">
        <w:t>moet gaan</w:t>
      </w:r>
      <w:r w:rsidR="00D94465">
        <w:t xml:space="preserve"> geven</w:t>
      </w:r>
      <w:r w:rsidR="00A6210D">
        <w:t xml:space="preserve">. </w:t>
      </w:r>
      <w:r w:rsidR="00D94465">
        <w:t>Positief is de Seniorencoalitie over het verlengen van de soepelere indexatieregels die er mede door haar inzet zijn gekomen.</w:t>
      </w:r>
    </w:p>
    <w:p w14:paraId="1F0189E2" w14:textId="77777777" w:rsidR="00A6210D" w:rsidRDefault="00A6210D" w:rsidP="00FE483B">
      <w:pPr>
        <w:pStyle w:val="Geenafstand"/>
      </w:pPr>
    </w:p>
    <w:p w14:paraId="715E66CC" w14:textId="399F4C73" w:rsidR="008C58D8" w:rsidRPr="00B86461" w:rsidRDefault="00B86461" w:rsidP="00FE483B">
      <w:pPr>
        <w:pStyle w:val="Geenafstand"/>
        <w:rPr>
          <w:b/>
          <w:bCs/>
        </w:rPr>
      </w:pPr>
      <w:r w:rsidRPr="00B86461">
        <w:rPr>
          <w:b/>
          <w:bCs/>
        </w:rPr>
        <w:t>Indexatie</w:t>
      </w:r>
    </w:p>
    <w:p w14:paraId="0B4B0681" w14:textId="3DF2B1A1" w:rsidR="00A6210D" w:rsidRDefault="006E481D" w:rsidP="00192DA1">
      <w:pPr>
        <w:pStyle w:val="Geenafstand"/>
      </w:pPr>
      <w:r>
        <w:t>Maar</w:t>
      </w:r>
      <w:r w:rsidR="00A6210D">
        <w:t xml:space="preserve"> er is ook een andere kant aan de WTP. Zo worden er </w:t>
      </w:r>
      <w:r w:rsidR="00192DA1">
        <w:t>veel destijds bij het Pensioenakkoord gedane beloftes niet waargemaakt</w:t>
      </w:r>
      <w:r w:rsidR="00A6210D">
        <w:t xml:space="preserve">, zoals </w:t>
      </w:r>
      <w:r w:rsidR="00192DA1">
        <w:t>dat</w:t>
      </w:r>
      <w:r w:rsidR="00A6210D">
        <w:t xml:space="preserve"> </w:t>
      </w:r>
      <w:r w:rsidR="00192DA1">
        <w:t xml:space="preserve">het </w:t>
      </w:r>
      <w:r w:rsidR="00A6210D">
        <w:t xml:space="preserve">nieuwe stelsel uitlegbaar en transparant </w:t>
      </w:r>
      <w:r w:rsidR="00192DA1">
        <w:t>zou zijn</w:t>
      </w:r>
      <w:r w:rsidR="00A6210D">
        <w:t xml:space="preserve">. </w:t>
      </w:r>
      <w:r w:rsidR="00192DA1">
        <w:t>Volstrekt onduidelijk blijft bovendien hoe</w:t>
      </w:r>
      <w:r>
        <w:t xml:space="preserve"> </w:t>
      </w:r>
      <w:r w:rsidR="00192DA1">
        <w:t>straks</w:t>
      </w:r>
      <w:r>
        <w:t xml:space="preserve"> wordt omgegaan met </w:t>
      </w:r>
      <w:r w:rsidR="00192DA1">
        <w:t xml:space="preserve">ontstane </w:t>
      </w:r>
      <w:r>
        <w:t xml:space="preserve">indexatie-achterstanden. Die kunnen alleen </w:t>
      </w:r>
      <w:r w:rsidR="00192DA1">
        <w:t xml:space="preserve">nog </w:t>
      </w:r>
      <w:r>
        <w:t xml:space="preserve">worden goedgemaakt </w:t>
      </w:r>
      <w:r w:rsidR="00192DA1">
        <w:t>in de periode tot de overstap naar het nieuwe stelsel</w:t>
      </w:r>
      <w:r>
        <w:t xml:space="preserve"> en bij het invaren </w:t>
      </w:r>
      <w:r w:rsidR="00192DA1">
        <w:t xml:space="preserve">naar dat stelsel </w:t>
      </w:r>
      <w:r>
        <w:t xml:space="preserve">zelf. </w:t>
      </w:r>
    </w:p>
    <w:p w14:paraId="009F16FD" w14:textId="064D5BCC" w:rsidR="00A6210D" w:rsidRDefault="00A6210D" w:rsidP="00FE483B">
      <w:pPr>
        <w:pStyle w:val="Geenafstand"/>
        <w:pBdr>
          <w:bottom w:val="single" w:sz="6" w:space="1" w:color="auto"/>
        </w:pBdr>
      </w:pPr>
    </w:p>
    <w:p w14:paraId="5ED7344F" w14:textId="77777777" w:rsidR="00B4118B" w:rsidRDefault="00B4118B" w:rsidP="00FE483B">
      <w:pPr>
        <w:pStyle w:val="Geenafstand"/>
      </w:pPr>
    </w:p>
    <w:p w14:paraId="5A51D25E" w14:textId="22669550" w:rsidR="00A6210D" w:rsidRDefault="00A6210D" w:rsidP="00FE483B">
      <w:pPr>
        <w:pStyle w:val="Geenafstand"/>
      </w:pPr>
      <w:r w:rsidRPr="00A6210D">
        <w:rPr>
          <w:u w:val="single"/>
        </w:rPr>
        <w:t>Noot voor de redactie</w:t>
      </w:r>
      <w:r w:rsidR="00FC5F6D">
        <w:t>: V</w:t>
      </w:r>
      <w:r>
        <w:t xml:space="preserve">oor meer informatie of interviewverzoeken, </w:t>
      </w:r>
      <w:r w:rsidR="00984EC4">
        <w:t xml:space="preserve">kunt u </w:t>
      </w:r>
      <w:r>
        <w:t>contact op</w:t>
      </w:r>
      <w:r w:rsidR="00984EC4">
        <w:t>nemen</w:t>
      </w:r>
      <w:r>
        <w:t xml:space="preserve"> met John </w:t>
      </w:r>
      <w:proofErr w:type="spellStart"/>
      <w:r>
        <w:t>Kerstens</w:t>
      </w:r>
      <w:proofErr w:type="spellEnd"/>
      <w:r w:rsidR="00C71EF9">
        <w:t xml:space="preserve"> (</w:t>
      </w:r>
      <w:proofErr w:type="spellStart"/>
      <w:r w:rsidR="00C71EF9">
        <w:t>vz</w:t>
      </w:r>
      <w:proofErr w:type="spellEnd"/>
      <w:r w:rsidR="00C71EF9">
        <w:t xml:space="preserve"> Koepel Gepensioneerden)</w:t>
      </w:r>
      <w:r>
        <w:t>,</w:t>
      </w:r>
      <w:r w:rsidR="002B5F6C">
        <w:t xml:space="preserve"> die namens de Seniorencoalitie het woord voert</w:t>
      </w:r>
      <w:r w:rsidR="00731520">
        <w:t>:</w:t>
      </w:r>
      <w:r>
        <w:t xml:space="preserve"> </w:t>
      </w:r>
      <w:r w:rsidR="00C71EF9" w:rsidRPr="00C71EF9">
        <w:t>06-51519275</w:t>
      </w:r>
      <w:r w:rsidR="00C71EF9">
        <w:t>.</w:t>
      </w:r>
    </w:p>
    <w:p w14:paraId="09D452C9" w14:textId="77777777" w:rsidR="00A6210D" w:rsidRDefault="00A6210D" w:rsidP="00FE483B">
      <w:pPr>
        <w:pStyle w:val="Geenafstand"/>
      </w:pPr>
    </w:p>
    <w:sectPr w:rsidR="00A6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3B"/>
    <w:rsid w:val="00192DA1"/>
    <w:rsid w:val="002B5F6C"/>
    <w:rsid w:val="002D5CC4"/>
    <w:rsid w:val="002F424F"/>
    <w:rsid w:val="00453CAC"/>
    <w:rsid w:val="005221CA"/>
    <w:rsid w:val="006E481D"/>
    <w:rsid w:val="00731520"/>
    <w:rsid w:val="0076177B"/>
    <w:rsid w:val="0082357E"/>
    <w:rsid w:val="0088069E"/>
    <w:rsid w:val="008C58D8"/>
    <w:rsid w:val="008F754B"/>
    <w:rsid w:val="00930FCB"/>
    <w:rsid w:val="009322BE"/>
    <w:rsid w:val="00967AD0"/>
    <w:rsid w:val="00984EC4"/>
    <w:rsid w:val="009A72EB"/>
    <w:rsid w:val="00A37AEB"/>
    <w:rsid w:val="00A6210D"/>
    <w:rsid w:val="00AB0EAD"/>
    <w:rsid w:val="00B4118B"/>
    <w:rsid w:val="00B539EF"/>
    <w:rsid w:val="00B64A10"/>
    <w:rsid w:val="00B86461"/>
    <w:rsid w:val="00B87DBF"/>
    <w:rsid w:val="00B95EB5"/>
    <w:rsid w:val="00C1583C"/>
    <w:rsid w:val="00C71EF9"/>
    <w:rsid w:val="00D220C9"/>
    <w:rsid w:val="00D94465"/>
    <w:rsid w:val="00DA0629"/>
    <w:rsid w:val="00DC1D1D"/>
    <w:rsid w:val="00E72013"/>
    <w:rsid w:val="00E83DEA"/>
    <w:rsid w:val="00FC5F6D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D52F"/>
  <w15:chartTrackingRefBased/>
  <w15:docId w15:val="{89D27AD3-5A48-42EF-A45A-BE891F2D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483B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158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1583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158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58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583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B41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2EDA44DD7B164B9917BF440DABF9E2" ma:contentTypeVersion="16" ma:contentTypeDescription="Een nieuw document maken." ma:contentTypeScope="" ma:versionID="932f16308bd86a0a9790043698efff80">
  <xsd:schema xmlns:xsd="http://www.w3.org/2001/XMLSchema" xmlns:xs="http://www.w3.org/2001/XMLSchema" xmlns:p="http://schemas.microsoft.com/office/2006/metadata/properties" xmlns:ns2="a9808f19-1d53-4b00-8929-3da086f89013" xmlns:ns3="0b6a51b0-97e1-4f1d-bac1-3446662eb130" targetNamespace="http://schemas.microsoft.com/office/2006/metadata/properties" ma:root="true" ma:fieldsID="d8e20266781af58bf2f104bc47dd34db" ns2:_="" ns3:_="">
    <xsd:import namespace="a9808f19-1d53-4b00-8929-3da086f89013"/>
    <xsd:import namespace="0b6a51b0-97e1-4f1d-bac1-3446662eb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08f19-1d53-4b00-8929-3da086f89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0e42be5-8ea6-46aa-9ac4-f232c159d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51b0-97e1-4f1d-bac1-3446662eb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6e0c0f-6654-4fde-9e86-93220bc4554d}" ma:internalName="TaxCatchAll" ma:showField="CatchAllData" ma:web="0b6a51b0-97e1-4f1d-bac1-3446662eb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808f19-1d53-4b00-8929-3da086f89013">
      <Terms xmlns="http://schemas.microsoft.com/office/infopath/2007/PartnerControls"/>
    </lcf76f155ced4ddcb4097134ff3c332f>
    <TaxCatchAll xmlns="0b6a51b0-97e1-4f1d-bac1-3446662eb130" xsi:nil="true"/>
  </documentManagement>
</p:properties>
</file>

<file path=customXml/itemProps1.xml><?xml version="1.0" encoding="utf-8"?>
<ds:datastoreItem xmlns:ds="http://schemas.openxmlformats.org/officeDocument/2006/customXml" ds:itemID="{72F0CC19-6F8D-4988-B974-35653C358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08f19-1d53-4b00-8929-3da086f89013"/>
    <ds:schemaRef ds:uri="0b6a51b0-97e1-4f1d-bac1-3446662eb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BBE266-0F14-4D4C-AAE3-4612D9FED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170B3-BB92-4724-A0E9-CC57ED661A89}">
  <ds:schemaRefs>
    <ds:schemaRef ds:uri="http://schemas.microsoft.com/office/2006/metadata/properties"/>
    <ds:schemaRef ds:uri="http://schemas.microsoft.com/office/infopath/2007/PartnerControls"/>
    <ds:schemaRef ds:uri="a9808f19-1d53-4b00-8929-3da086f89013"/>
    <ds:schemaRef ds:uri="0b6a51b0-97e1-4f1d-bac1-3446662eb1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2100</Characters>
  <Application>Microsoft Office Word</Application>
  <DocSecurity>4</DocSecurity>
  <Lines>38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Stijnman | KBO-PCOB</dc:creator>
  <cp:keywords/>
  <dc:description/>
  <cp:lastModifiedBy>Jurriën Beerda</cp:lastModifiedBy>
  <cp:revision>2</cp:revision>
  <dcterms:created xsi:type="dcterms:W3CDTF">2022-12-23T08:25:00Z</dcterms:created>
  <dcterms:modified xsi:type="dcterms:W3CDTF">2022-12-23T08:25:00Z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0x010100152EDA44DD7B164B9917BF440DABF9E2</vt:lpwstr>
  </property>
  <property fmtid="{D5CDD505-2E9C-101B-9397-08002B2CF9AE}" pid="3" name="MediaServiceImageTags">
    <vt:lpwstr/>
  </property>
</Properties>
</file>